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B9C25" w14:textId="141DE183" w:rsidR="00BE5A2F" w:rsidRDefault="00BE5A2F" w:rsidP="00BE5A2F">
      <w:pPr>
        <w:jc w:val="right"/>
      </w:pPr>
      <w:r w:rsidRPr="04A0E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ANEXO N.° </w:t>
      </w:r>
      <w:r w:rsidR="002F759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bookmarkStart w:id="0" w:name="_GoBack"/>
      <w:bookmarkEnd w:id="0"/>
      <w:r w:rsidRPr="04A0EB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Tablaconcuadrcula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5529"/>
      </w:tblGrid>
      <w:tr w:rsidR="007636B5" w:rsidRPr="007636B5" w14:paraId="024F6EAD" w14:textId="77777777" w:rsidTr="00B136D3">
        <w:tc>
          <w:tcPr>
            <w:tcW w:w="4111" w:type="dxa"/>
          </w:tcPr>
          <w:p w14:paraId="11C7DF81" w14:textId="77777777" w:rsidR="007636B5" w:rsidRPr="007636B5" w:rsidRDefault="007636B5" w:rsidP="00763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MEMBRETE</w:t>
            </w:r>
            <w:r w:rsidRPr="00763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BD60113" w14:textId="77777777" w:rsidR="007636B5" w:rsidRPr="007636B5" w:rsidRDefault="007636B5" w:rsidP="00763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(</w:t>
            </w:r>
            <w:proofErr w:type="spellStart"/>
            <w:r w:rsidRPr="00763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Unidad</w:t>
            </w:r>
            <w:proofErr w:type="spellEnd"/>
            <w:r w:rsidRPr="00763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o </w:t>
            </w:r>
            <w:proofErr w:type="spellStart"/>
            <w:r w:rsidRPr="00763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Repartición</w:t>
            </w:r>
            <w:proofErr w:type="spellEnd"/>
            <w:r w:rsidRPr="00763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)</w:t>
            </w:r>
          </w:p>
        </w:tc>
        <w:tc>
          <w:tcPr>
            <w:tcW w:w="567" w:type="dxa"/>
          </w:tcPr>
          <w:p w14:paraId="1BF41780" w14:textId="77777777" w:rsidR="007636B5" w:rsidRPr="007636B5" w:rsidRDefault="007636B5" w:rsidP="007636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E364058" w14:textId="13FDB91F" w:rsidR="00BE5A2F" w:rsidRPr="007636B5" w:rsidRDefault="00BE5A2F" w:rsidP="007636B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EJEMPLAR N.° _____/ HOJA N.° ______/.</w:t>
            </w:r>
          </w:p>
        </w:tc>
      </w:tr>
    </w:tbl>
    <w:p w14:paraId="3B378292" w14:textId="77777777" w:rsidR="007636B5" w:rsidRPr="007636B5" w:rsidRDefault="007636B5" w:rsidP="00763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579AC" w14:textId="77777777" w:rsidR="00A367F9" w:rsidRDefault="00A367F9" w:rsidP="007636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378293" w14:textId="2AB1B6FB" w:rsidR="009A790C" w:rsidRPr="00656AF8" w:rsidRDefault="009A790C" w:rsidP="007636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6AF8">
        <w:rPr>
          <w:rFonts w:ascii="Times New Roman" w:eastAsia="Calibri" w:hAnsi="Times New Roman" w:cs="Times New Roman"/>
          <w:b/>
          <w:sz w:val="28"/>
          <w:szCs w:val="28"/>
        </w:rPr>
        <w:t>DECLARACIÓN Y AUTORIZACIÓN PARA PROCESOS DE CERTIFICACIÓN Y ACREDITACIÓN DE APTITUDES PARA LA DESIGNACIÓN EN PUESTOS SENSIBLES EN LA INSTITUCIÓN</w:t>
      </w:r>
    </w:p>
    <w:p w14:paraId="3B378294" w14:textId="77777777" w:rsidR="00893557" w:rsidRPr="007636B5" w:rsidRDefault="00893557" w:rsidP="007636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B378297" w14:textId="4060537C" w:rsidR="009A790C" w:rsidRPr="007636B5" w:rsidRDefault="009A790C" w:rsidP="008E03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>En Santiago, a ___ d</w:t>
      </w:r>
      <w:r w:rsidR="00531746" w:rsidRPr="007636B5">
        <w:rPr>
          <w:rFonts w:ascii="Times New Roman" w:eastAsia="Calibri" w:hAnsi="Times New Roman" w:cs="Times New Roman"/>
          <w:sz w:val="28"/>
          <w:szCs w:val="28"/>
        </w:rPr>
        <w:t xml:space="preserve">ías del mes de __________ </w:t>
      </w:r>
      <w:proofErr w:type="spellStart"/>
      <w:r w:rsidR="00531746" w:rsidRPr="007636B5">
        <w:rPr>
          <w:rFonts w:ascii="Times New Roman" w:eastAsia="Calibri" w:hAnsi="Times New Roman" w:cs="Times New Roman"/>
          <w:sz w:val="28"/>
          <w:szCs w:val="28"/>
        </w:rPr>
        <w:t>de</w:t>
      </w:r>
      <w:proofErr w:type="spellEnd"/>
      <w:r w:rsidR="00531746" w:rsidRPr="007636B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05913" w:rsidRPr="007636B5">
        <w:rPr>
          <w:rFonts w:ascii="Times New Roman" w:eastAsia="Calibri" w:hAnsi="Times New Roman" w:cs="Times New Roman"/>
          <w:sz w:val="28"/>
          <w:szCs w:val="28"/>
        </w:rPr>
        <w:t>_</w:t>
      </w:r>
      <w:r w:rsidRPr="007636B5">
        <w:rPr>
          <w:rFonts w:ascii="Times New Roman" w:eastAsia="Calibri" w:hAnsi="Times New Roman" w:cs="Times New Roman"/>
          <w:sz w:val="28"/>
          <w:szCs w:val="28"/>
        </w:rPr>
        <w:t>, el abajo firmante, _____________________________, RUN N</w:t>
      </w:r>
      <w:r w:rsidR="008E03C9">
        <w:rPr>
          <w:rFonts w:ascii="Times New Roman" w:eastAsia="Calibri" w:hAnsi="Times New Roman" w:cs="Times New Roman"/>
          <w:sz w:val="28"/>
          <w:szCs w:val="28"/>
        </w:rPr>
        <w:t>.</w:t>
      </w:r>
      <w:r w:rsidRPr="007636B5">
        <w:rPr>
          <w:rFonts w:ascii="Times New Roman" w:eastAsia="Calibri" w:hAnsi="Times New Roman" w:cs="Times New Roman"/>
          <w:sz w:val="28"/>
          <w:szCs w:val="28"/>
        </w:rPr>
        <w:t xml:space="preserve">°_______________, certifica que los antecedentes aportados en la presente declaración son fidedignos y legítimos, autorizando su uso para la </w:t>
      </w:r>
      <w:r w:rsidR="00DE2AF5" w:rsidRPr="00DE2AF5">
        <w:rPr>
          <w:rFonts w:ascii="Times New Roman" w:eastAsia="Calibri" w:hAnsi="Times New Roman" w:cs="Times New Roman"/>
          <w:b/>
          <w:bCs/>
          <w:sz w:val="28"/>
          <w:szCs w:val="28"/>
        </w:rPr>
        <w:t>“Certificación y acreditación de aptitudes para la designación en puestos de alta sensibilidad en la institución”</w:t>
      </w:r>
      <w:r w:rsidRPr="00DE2AF5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Pr="007636B5">
        <w:rPr>
          <w:rFonts w:ascii="Times New Roman" w:eastAsia="Calibri" w:hAnsi="Times New Roman" w:cs="Times New Roman"/>
          <w:sz w:val="28"/>
          <w:szCs w:val="28"/>
        </w:rPr>
        <w:t xml:space="preserve"> y en conformidad a </w:t>
      </w:r>
      <w:r w:rsidR="00365990" w:rsidRPr="007636B5">
        <w:rPr>
          <w:rFonts w:ascii="Times New Roman" w:eastAsia="Calibri" w:hAnsi="Times New Roman" w:cs="Times New Roman"/>
          <w:sz w:val="28"/>
          <w:szCs w:val="28"/>
        </w:rPr>
        <w:t>l</w:t>
      </w:r>
      <w:r w:rsidRPr="007636B5">
        <w:rPr>
          <w:rFonts w:ascii="Times New Roman" w:eastAsia="Calibri" w:hAnsi="Times New Roman" w:cs="Times New Roman"/>
          <w:sz w:val="28"/>
          <w:szCs w:val="28"/>
        </w:rPr>
        <w:t>ey N</w:t>
      </w:r>
      <w:r w:rsidR="008E03C9">
        <w:rPr>
          <w:rFonts w:ascii="Times New Roman" w:eastAsia="Calibri" w:hAnsi="Times New Roman" w:cs="Times New Roman"/>
          <w:sz w:val="28"/>
          <w:szCs w:val="28"/>
        </w:rPr>
        <w:t>.</w:t>
      </w:r>
      <w:r w:rsidRPr="007636B5">
        <w:rPr>
          <w:rFonts w:ascii="Times New Roman" w:eastAsia="Calibri" w:hAnsi="Times New Roman" w:cs="Times New Roman"/>
          <w:sz w:val="28"/>
          <w:szCs w:val="28"/>
        </w:rPr>
        <w:t>°19.628 “Sobre Protección de la Vida Privada”, autorizo a los organismos de seguridad del Ejército, para que corroboren mis antecedentes aportados en la “Declaración de Patrimonio para puestos sensibles del Ejército”, así como mis antecedentes judiciales y policiales.</w:t>
      </w:r>
    </w:p>
    <w:p w14:paraId="3B378298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99" w14:textId="04AA83FB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>Tengo conocimiento del contenido general de ley N</w:t>
      </w:r>
      <w:r w:rsidR="008E03C9">
        <w:rPr>
          <w:rFonts w:ascii="Times New Roman" w:eastAsia="Calibri" w:hAnsi="Times New Roman" w:cs="Times New Roman"/>
          <w:sz w:val="28"/>
          <w:szCs w:val="28"/>
        </w:rPr>
        <w:t>.</w:t>
      </w:r>
      <w:r w:rsidRPr="007636B5">
        <w:rPr>
          <w:rFonts w:ascii="Times New Roman" w:eastAsia="Calibri" w:hAnsi="Times New Roman" w:cs="Times New Roman"/>
          <w:sz w:val="28"/>
          <w:szCs w:val="28"/>
        </w:rPr>
        <w:t>°</w:t>
      </w:r>
      <w:r w:rsidR="008E03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36B5">
        <w:rPr>
          <w:rFonts w:ascii="Times New Roman" w:eastAsia="Calibri" w:hAnsi="Times New Roman" w:cs="Times New Roman"/>
          <w:sz w:val="28"/>
          <w:szCs w:val="28"/>
        </w:rPr>
        <w:t>20.000 “Que sanciona el tráfico de estupefacientes y sustancias psicotrópicas”, declarando no ser consumidor de drogas, autorizando a la institución para que me realicen los test de detección del consumo de drogas, de acuerdo a las disposiciones vigentes en el RAL-04001 “Prevención y control de estupefacientes y sustancias psicotrópicas en el Ejército”</w:t>
      </w:r>
      <w:r w:rsidR="00F2393F" w:rsidRPr="007636B5">
        <w:rPr>
          <w:rFonts w:ascii="Times New Roman" w:eastAsia="Calibri" w:hAnsi="Times New Roman" w:cs="Times New Roman"/>
          <w:sz w:val="28"/>
          <w:szCs w:val="28"/>
        </w:rPr>
        <w:t xml:space="preserve">, edición </w:t>
      </w:r>
      <w:r w:rsidRPr="007636B5">
        <w:rPr>
          <w:rFonts w:ascii="Times New Roman" w:eastAsia="Calibri" w:hAnsi="Times New Roman" w:cs="Times New Roman"/>
          <w:sz w:val="28"/>
          <w:szCs w:val="28"/>
        </w:rPr>
        <w:t>2007.</w:t>
      </w:r>
    </w:p>
    <w:p w14:paraId="3B37829A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9B" w14:textId="36E29C24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>Declaro no mantener a la fecha, medidas cautelares</w:t>
      </w:r>
      <w:r w:rsidR="00F2393F" w:rsidRPr="007636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636B5">
        <w:rPr>
          <w:rFonts w:ascii="Times New Roman" w:eastAsia="Calibri" w:hAnsi="Times New Roman" w:cs="Times New Roman"/>
          <w:sz w:val="28"/>
          <w:szCs w:val="28"/>
        </w:rPr>
        <w:t>ni denuncias policiales y/o judiciales en mi contra, condena en proceso de cumplimiento, causas judiciales pendientes y/o en tramitación.</w:t>
      </w:r>
    </w:p>
    <w:p w14:paraId="3B37829C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9D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>Del mismo modo declaro no mantener antecedentes negativos en los organismos policiales.</w:t>
      </w:r>
    </w:p>
    <w:p w14:paraId="3B37829E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9F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>En este mismo acto, autorizo la revisión de mis antecedentes en los casinos de juegos del país, permitiendo que el Ejército solicite mi historial de juego.</w:t>
      </w:r>
    </w:p>
    <w:p w14:paraId="3B3782A0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A1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>Expreso conocer la ley N°17.798 “Control de Armas y Explosivos”, declarando no mantener dominio, posesión o mera tenencia de armas de fuego o prohibidas y/o no inscritas en los registros correspondientes.</w:t>
      </w:r>
    </w:p>
    <w:p w14:paraId="3B3782A2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A3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>Declaro conocer que el uso del uniforme militar, equipos y accesorios, son exclusivamente para actividades del servicio, y por tanto me comprometo a no utilizarlo en situaciones ajenas al mismo, que pudieran comprometer el prestigio de la Institución o la seguridad militar, tales como, exposición gratuita e indebida del mismo a través de publicaciones en redes sociales,</w:t>
      </w:r>
      <w:r w:rsidR="00E80BC0" w:rsidRPr="007636B5">
        <w:rPr>
          <w:rFonts w:ascii="Times New Roman" w:eastAsia="Calibri" w:hAnsi="Times New Roman" w:cs="Times New Roman"/>
          <w:sz w:val="28"/>
          <w:szCs w:val="28"/>
        </w:rPr>
        <w:t xml:space="preserve"> las que pudiesen vulnerar no só</w:t>
      </w:r>
      <w:r w:rsidRPr="007636B5">
        <w:rPr>
          <w:rFonts w:ascii="Times New Roman" w:eastAsia="Calibri" w:hAnsi="Times New Roman" w:cs="Times New Roman"/>
          <w:sz w:val="28"/>
          <w:szCs w:val="28"/>
        </w:rPr>
        <w:t>lo al Ejército de Chile, sino también, a mi propia seguridad y la de mi familia.</w:t>
      </w:r>
    </w:p>
    <w:p w14:paraId="3B3782A4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A5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Certifico que la “Declaración de Patrimonio para puestos sensibles del Ejército” presentada corresponde a la totalidad de mis </w:t>
      </w:r>
      <w:r w:rsidR="00E80BC0" w:rsidRPr="007636B5">
        <w:rPr>
          <w:rFonts w:ascii="Times New Roman" w:eastAsia="Calibri" w:hAnsi="Times New Roman" w:cs="Times New Roman"/>
          <w:sz w:val="28"/>
          <w:szCs w:val="28"/>
        </w:rPr>
        <w:t>bienes personales autorizando su</w:t>
      </w:r>
      <w:r w:rsidRPr="007636B5">
        <w:rPr>
          <w:rFonts w:ascii="Times New Roman" w:eastAsia="Calibri" w:hAnsi="Times New Roman" w:cs="Times New Roman"/>
          <w:sz w:val="28"/>
          <w:szCs w:val="28"/>
        </w:rPr>
        <w:t xml:space="preserve"> comprobación por parte de la Institución.</w:t>
      </w:r>
    </w:p>
    <w:p w14:paraId="3B3782A6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A7" w14:textId="47F3D550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>Declaro conocer el deber de Reserva que me corresponde por trabajar información de carácter secreta o reservada, de acuerdo a lo dispuesto en el Art. 436 del Código de Justicia Militar y Art. 38 de la Ley N</w:t>
      </w:r>
      <w:r w:rsidR="00F02952">
        <w:rPr>
          <w:rFonts w:ascii="Times New Roman" w:eastAsia="Calibri" w:hAnsi="Times New Roman" w:cs="Times New Roman"/>
          <w:sz w:val="28"/>
          <w:szCs w:val="28"/>
        </w:rPr>
        <w:t>.</w:t>
      </w:r>
      <w:r w:rsidRPr="007636B5">
        <w:rPr>
          <w:rFonts w:ascii="Times New Roman" w:eastAsia="Calibri" w:hAnsi="Times New Roman" w:cs="Times New Roman"/>
          <w:sz w:val="28"/>
          <w:szCs w:val="28"/>
        </w:rPr>
        <w:t>°</w:t>
      </w:r>
      <w:r w:rsidR="00F029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36B5">
        <w:rPr>
          <w:rFonts w:ascii="Times New Roman" w:eastAsia="Calibri" w:hAnsi="Times New Roman" w:cs="Times New Roman"/>
          <w:sz w:val="28"/>
          <w:szCs w:val="28"/>
        </w:rPr>
        <w:t>19.974 “Sobre el Sistema de Inteligencia del Estado”.</w:t>
      </w:r>
    </w:p>
    <w:p w14:paraId="3B3782A8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A9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>Con la finalidad de ingresar a procesos internos de selección de personal para la designación en puestos de alta sensibilidad en la Institución, o mantenerme en el cargo sensible que actualmente desempeño, autorizo a los organismos especializados para aplicarme test psicológicos necesarios y referidos a los perfiles del cargo.</w:t>
      </w:r>
    </w:p>
    <w:p w14:paraId="3B3782AC" w14:textId="77777777" w:rsidR="00893557" w:rsidRPr="007636B5" w:rsidRDefault="00893557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AD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>Finalmente, declaro conocer que la falsedad y/u omisión de antecedentes en mi “Declaración de Patrimonio para puestos sensibles del Ejército”, será causal suficiente para eliminación de mi postulación o remoción del puesto sensible que actualmente desempeño.</w:t>
      </w:r>
    </w:p>
    <w:p w14:paraId="3B3782AE" w14:textId="77777777" w:rsidR="00826AAD" w:rsidRPr="007636B5" w:rsidRDefault="00826AAD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aconcuadrcula1"/>
        <w:tblpPr w:leftFromText="141" w:rightFromText="141" w:vertAnchor="text" w:horzAnchor="page" w:tblpX="4356" w:tblpY="1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567"/>
        <w:gridCol w:w="4214"/>
      </w:tblGrid>
      <w:tr w:rsidR="009A790C" w:rsidRPr="007636B5" w14:paraId="3B3782B4" w14:textId="77777777" w:rsidTr="004343CA">
        <w:trPr>
          <w:trHeight w:val="702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782AF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</w:tcPr>
          <w:p w14:paraId="3B3782B0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  <w:tcBorders>
              <w:bottom w:val="single" w:sz="4" w:space="0" w:color="000000" w:themeColor="text1"/>
            </w:tcBorders>
          </w:tcPr>
          <w:p w14:paraId="3B3782B1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3782B2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3782B3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790C" w:rsidRPr="007636B5" w14:paraId="3B3782B8" w14:textId="77777777" w:rsidTr="004343CA">
        <w:trPr>
          <w:trHeight w:val="20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782B5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14:paraId="3B3782B6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4" w:type="dxa"/>
            <w:tcBorders>
              <w:top w:val="single" w:sz="4" w:space="0" w:color="000000" w:themeColor="text1"/>
            </w:tcBorders>
            <w:vAlign w:val="center"/>
          </w:tcPr>
          <w:p w14:paraId="3B3782B7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36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Grado:</w:t>
            </w:r>
          </w:p>
        </w:tc>
      </w:tr>
      <w:tr w:rsidR="009A790C" w:rsidRPr="007636B5" w14:paraId="3B3782BC" w14:textId="77777777" w:rsidTr="004343CA">
        <w:trPr>
          <w:trHeight w:val="20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782B9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14:paraId="3B3782BA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4" w:type="dxa"/>
            <w:vAlign w:val="center"/>
          </w:tcPr>
          <w:p w14:paraId="3B3782BB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36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Nombre:</w:t>
            </w:r>
          </w:p>
        </w:tc>
      </w:tr>
      <w:tr w:rsidR="009A790C" w:rsidRPr="007636B5" w14:paraId="3B3782C0" w14:textId="77777777" w:rsidTr="004343CA">
        <w:trPr>
          <w:trHeight w:val="20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782BD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14:paraId="3B3782BE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4" w:type="dxa"/>
            <w:vAlign w:val="center"/>
          </w:tcPr>
          <w:p w14:paraId="3B3782BF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36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Rut:</w:t>
            </w:r>
          </w:p>
        </w:tc>
      </w:tr>
      <w:tr w:rsidR="009A790C" w:rsidRPr="007636B5" w14:paraId="3B3782C4" w14:textId="77777777" w:rsidTr="004343CA">
        <w:trPr>
          <w:trHeight w:val="383"/>
        </w:trPr>
        <w:tc>
          <w:tcPr>
            <w:tcW w:w="1986" w:type="dxa"/>
            <w:tcBorders>
              <w:top w:val="single" w:sz="4" w:space="0" w:color="000000" w:themeColor="text1"/>
            </w:tcBorders>
          </w:tcPr>
          <w:p w14:paraId="3B3782C1" w14:textId="793CEEDF" w:rsidR="009A790C" w:rsidRPr="005607BD" w:rsidRDefault="009A790C" w:rsidP="005607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Huella </w:t>
            </w:r>
            <w:r w:rsidR="00560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dactilar </w:t>
            </w:r>
            <w:r w:rsidRPr="005607BD">
              <w:rPr>
                <w:rFonts w:ascii="Times New Roman" w:eastAsia="Calibri" w:hAnsi="Times New Roman" w:cs="Times New Roman"/>
                <w:sz w:val="28"/>
                <w:szCs w:val="28"/>
              </w:rPr>
              <w:t>pulgar derecho</w:t>
            </w:r>
          </w:p>
        </w:tc>
        <w:tc>
          <w:tcPr>
            <w:tcW w:w="567" w:type="dxa"/>
          </w:tcPr>
          <w:p w14:paraId="3B3782C2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14:paraId="3B3782C3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B3782C5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C6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C7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C8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C9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CA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CB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CC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CE" w14:textId="2EED9AA1" w:rsidR="009A790C" w:rsidRPr="007636B5" w:rsidRDefault="00F15A6B" w:rsidP="007636B5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ab/>
      </w:r>
      <w:r w:rsidRPr="007636B5">
        <w:rPr>
          <w:rFonts w:ascii="Times New Roman" w:eastAsia="Calibri" w:hAnsi="Times New Roman" w:cs="Times New Roman"/>
          <w:b/>
          <w:bCs/>
          <w:sz w:val="28"/>
          <w:szCs w:val="28"/>
        </w:rPr>
        <w:t>Fecha:</w:t>
      </w:r>
      <w:r w:rsidRPr="007636B5">
        <w:rPr>
          <w:rFonts w:ascii="Times New Roman" w:eastAsia="Calibri" w:hAnsi="Times New Roman" w:cs="Times New Roman"/>
          <w:sz w:val="28"/>
          <w:szCs w:val="28"/>
        </w:rPr>
        <w:t xml:space="preserve"> ______________________</w:t>
      </w:r>
    </w:p>
    <w:p w14:paraId="3B3782CF" w14:textId="77777777" w:rsidR="00826AAD" w:rsidRPr="007636B5" w:rsidRDefault="00826AAD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D0" w14:textId="77777777" w:rsidR="00826AAD" w:rsidRPr="007636B5" w:rsidRDefault="00826AAD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14:paraId="3B3782D1" w14:textId="77777777" w:rsidR="00826AAD" w:rsidRPr="007636B5" w:rsidRDefault="00826AAD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D2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>CONSTANCIA DE NO AUTORIZACIÓN</w:t>
      </w:r>
    </w:p>
    <w:p w14:paraId="3B3782D3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3782D4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sz w:val="28"/>
          <w:szCs w:val="28"/>
        </w:rPr>
        <w:t>El firmante, no autoriza la revisión de antecedentes personales para desempeñarse en área sensible del Ejército.</w:t>
      </w:r>
    </w:p>
    <w:tbl>
      <w:tblPr>
        <w:tblStyle w:val="Tablaconcuadrcula1"/>
        <w:tblpPr w:leftFromText="141" w:rightFromText="141" w:vertAnchor="text" w:horzAnchor="page" w:tblpX="4356" w:tblpY="1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567"/>
        <w:gridCol w:w="4214"/>
      </w:tblGrid>
      <w:tr w:rsidR="009A790C" w:rsidRPr="007636B5" w14:paraId="3B3782DA" w14:textId="77777777" w:rsidTr="004343CA">
        <w:trPr>
          <w:trHeight w:val="702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782D5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</w:tcPr>
          <w:p w14:paraId="3B3782D6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  <w:tcBorders>
              <w:bottom w:val="single" w:sz="4" w:space="0" w:color="000000" w:themeColor="text1"/>
            </w:tcBorders>
          </w:tcPr>
          <w:p w14:paraId="3B3782D7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3782D8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3782D9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790C" w:rsidRPr="007636B5" w14:paraId="3B3782DE" w14:textId="77777777" w:rsidTr="004343CA">
        <w:trPr>
          <w:trHeight w:val="20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782DB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14:paraId="3B3782DC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4" w:type="dxa"/>
            <w:tcBorders>
              <w:top w:val="single" w:sz="4" w:space="0" w:color="000000" w:themeColor="text1"/>
            </w:tcBorders>
            <w:vAlign w:val="center"/>
          </w:tcPr>
          <w:p w14:paraId="3B3782DD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36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Grado:</w:t>
            </w:r>
          </w:p>
        </w:tc>
      </w:tr>
      <w:tr w:rsidR="009A790C" w:rsidRPr="007636B5" w14:paraId="3B3782E2" w14:textId="77777777" w:rsidTr="004343CA">
        <w:trPr>
          <w:trHeight w:val="20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782DF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14:paraId="3B3782E0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4" w:type="dxa"/>
            <w:vAlign w:val="center"/>
          </w:tcPr>
          <w:p w14:paraId="3B3782E1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36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Nombre:</w:t>
            </w:r>
          </w:p>
        </w:tc>
      </w:tr>
      <w:tr w:rsidR="009A790C" w:rsidRPr="007636B5" w14:paraId="3B3782E6" w14:textId="77777777" w:rsidTr="004343CA">
        <w:trPr>
          <w:trHeight w:val="20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782E3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14:paraId="3B3782E4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4" w:type="dxa"/>
            <w:vAlign w:val="center"/>
          </w:tcPr>
          <w:p w14:paraId="3B3782E5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36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Rut:</w:t>
            </w:r>
          </w:p>
        </w:tc>
      </w:tr>
      <w:tr w:rsidR="009A790C" w:rsidRPr="007636B5" w14:paraId="3B3782EA" w14:textId="77777777" w:rsidTr="004343CA">
        <w:trPr>
          <w:trHeight w:val="383"/>
        </w:trPr>
        <w:tc>
          <w:tcPr>
            <w:tcW w:w="1986" w:type="dxa"/>
            <w:tcBorders>
              <w:top w:val="single" w:sz="4" w:space="0" w:color="000000" w:themeColor="text1"/>
            </w:tcBorders>
          </w:tcPr>
          <w:p w14:paraId="3B3782E7" w14:textId="313FD78C" w:rsidR="009A790C" w:rsidRPr="007636B5" w:rsidRDefault="005607BD" w:rsidP="005607B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0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Huella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dactilar </w:t>
            </w:r>
            <w:r w:rsidRPr="005607BD">
              <w:rPr>
                <w:rFonts w:ascii="Times New Roman" w:eastAsia="Calibri" w:hAnsi="Times New Roman" w:cs="Times New Roman"/>
                <w:sz w:val="28"/>
                <w:szCs w:val="28"/>
              </w:rPr>
              <w:t>pulgar derecho</w:t>
            </w:r>
          </w:p>
        </w:tc>
        <w:tc>
          <w:tcPr>
            <w:tcW w:w="567" w:type="dxa"/>
          </w:tcPr>
          <w:p w14:paraId="3B3782E8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14:paraId="3B3782E9" w14:textId="77777777" w:rsidR="009A790C" w:rsidRPr="007636B5" w:rsidRDefault="009A790C" w:rsidP="007636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B3782EB" w14:textId="77777777" w:rsidR="009A790C" w:rsidRPr="007636B5" w:rsidRDefault="009A790C" w:rsidP="00763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782EC" w14:textId="5CB21804" w:rsidR="00C27216" w:rsidRPr="007636B5" w:rsidRDefault="00C27216" w:rsidP="00763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045F8" w14:textId="1D98FFE1" w:rsidR="00F15A6B" w:rsidRPr="007636B5" w:rsidRDefault="00F15A6B" w:rsidP="00763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9D2AD7" w14:textId="55813440" w:rsidR="00F15A6B" w:rsidRPr="007636B5" w:rsidRDefault="00F15A6B" w:rsidP="00763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BE534A" w14:textId="188E2822" w:rsidR="00F15A6B" w:rsidRPr="007636B5" w:rsidRDefault="00F15A6B" w:rsidP="00763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6698F" w14:textId="2B2C582F" w:rsidR="00F15A6B" w:rsidRPr="007636B5" w:rsidRDefault="00F15A6B" w:rsidP="00763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D70B24" w14:textId="3750AE46" w:rsidR="00F15A6B" w:rsidRPr="007636B5" w:rsidRDefault="00F15A6B" w:rsidP="007636B5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6B5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Fecha:</w:t>
      </w:r>
      <w:r w:rsidRPr="007636B5">
        <w:rPr>
          <w:rFonts w:ascii="Times New Roman" w:eastAsia="Calibri" w:hAnsi="Times New Roman" w:cs="Times New Roman"/>
          <w:sz w:val="28"/>
          <w:szCs w:val="28"/>
        </w:rPr>
        <w:t xml:space="preserve"> ______________________</w:t>
      </w:r>
    </w:p>
    <w:p w14:paraId="7A8D03C8" w14:textId="65DBBD63" w:rsidR="00F15A6B" w:rsidRPr="007636B5" w:rsidRDefault="00F15A6B" w:rsidP="00763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E5CEE8" w14:textId="77777777" w:rsidR="00D64BE4" w:rsidRPr="00D64BE4" w:rsidRDefault="00410D01" w:rsidP="007636B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BE4">
        <w:rPr>
          <w:rFonts w:ascii="Times New Roman" w:hAnsi="Times New Roman" w:cs="Times New Roman"/>
          <w:b/>
          <w:bCs/>
          <w:sz w:val="28"/>
          <w:szCs w:val="28"/>
        </w:rPr>
        <w:t xml:space="preserve">Nota: </w:t>
      </w:r>
    </w:p>
    <w:p w14:paraId="15E6CF45" w14:textId="205F0F1D" w:rsidR="00410D01" w:rsidRPr="007636B5" w:rsidRDefault="00410D01" w:rsidP="00D6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BE4">
        <w:rPr>
          <w:rFonts w:ascii="Times New Roman" w:hAnsi="Times New Roman" w:cs="Times New Roman"/>
          <w:i/>
          <w:iCs/>
          <w:sz w:val="28"/>
          <w:szCs w:val="28"/>
        </w:rPr>
        <w:t>La no autorización para la revisión de antecedentes personales para desempeñarse en áreas sensibles será causal de exclusión del proceso</w:t>
      </w:r>
      <w:r w:rsidRPr="007636B5">
        <w:rPr>
          <w:rFonts w:ascii="Times New Roman" w:hAnsi="Times New Roman" w:cs="Times New Roman"/>
          <w:sz w:val="28"/>
          <w:szCs w:val="28"/>
        </w:rPr>
        <w:t>.</w:t>
      </w:r>
    </w:p>
    <w:sectPr w:rsidR="00410D01" w:rsidRPr="007636B5" w:rsidSect="007636B5">
      <w:headerReference w:type="default" r:id="rId9"/>
      <w:pgSz w:w="12242" w:h="18711" w:code="14"/>
      <w:pgMar w:top="1418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C04D" w14:textId="77777777" w:rsidR="0018593E" w:rsidRDefault="0018593E">
      <w:pPr>
        <w:spacing w:after="0" w:line="240" w:lineRule="auto"/>
      </w:pPr>
      <w:r>
        <w:separator/>
      </w:r>
    </w:p>
  </w:endnote>
  <w:endnote w:type="continuationSeparator" w:id="0">
    <w:p w14:paraId="4008A4B7" w14:textId="77777777" w:rsidR="0018593E" w:rsidRDefault="0018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573F2" w14:textId="77777777" w:rsidR="0018593E" w:rsidRDefault="0018593E">
      <w:pPr>
        <w:spacing w:after="0" w:line="240" w:lineRule="auto"/>
      </w:pPr>
      <w:r>
        <w:separator/>
      </w:r>
    </w:p>
  </w:footnote>
  <w:footnote w:type="continuationSeparator" w:id="0">
    <w:p w14:paraId="40BEC088" w14:textId="77777777" w:rsidR="0018593E" w:rsidRDefault="0018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01810" w14:textId="77777777" w:rsidR="00BE5A2F" w:rsidRDefault="00BE5A2F" w:rsidP="0011337B">
    <w:pPr>
      <w:pStyle w:val="Encabezado"/>
      <w:jc w:val="right"/>
      <w:rPr>
        <w:rFonts w:ascii="Times New Roman" w:hAnsi="Times New Roman"/>
        <w:sz w:val="28"/>
        <w:szCs w:val="28"/>
      </w:rPr>
    </w:pPr>
  </w:p>
  <w:p w14:paraId="6C5AAED4" w14:textId="1B6E18F4" w:rsidR="0011337B" w:rsidRDefault="00BE5A2F" w:rsidP="0011337B">
    <w:pPr>
      <w:pStyle w:val="Encabezado"/>
      <w:jc w:val="right"/>
      <w:rPr>
        <w:rFonts w:ascii="Times New Roman" w:hAnsi="Times New Roman"/>
        <w:sz w:val="28"/>
        <w:szCs w:val="28"/>
      </w:rPr>
    </w:pPr>
    <w:r w:rsidRPr="005B52D4">
      <w:rPr>
        <w:rFonts w:ascii="Times New Roman" w:hAnsi="Times New Roman"/>
        <w:sz w:val="28"/>
        <w:szCs w:val="28"/>
      </w:rPr>
      <w:t>EJEMPLAR N.° _____/ HOJA N.° ______/.</w:t>
    </w:r>
  </w:p>
  <w:p w14:paraId="09680C56" w14:textId="77777777" w:rsidR="00BE5A2F" w:rsidRDefault="00BE5A2F" w:rsidP="0011337B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0C"/>
    <w:rsid w:val="00081675"/>
    <w:rsid w:val="00096548"/>
    <w:rsid w:val="000A18F1"/>
    <w:rsid w:val="0011337B"/>
    <w:rsid w:val="0018530C"/>
    <w:rsid w:val="0018593E"/>
    <w:rsid w:val="001E1FB0"/>
    <w:rsid w:val="002F759B"/>
    <w:rsid w:val="00305913"/>
    <w:rsid w:val="0031623B"/>
    <w:rsid w:val="00323B60"/>
    <w:rsid w:val="00365990"/>
    <w:rsid w:val="00410D01"/>
    <w:rsid w:val="00496930"/>
    <w:rsid w:val="004B7292"/>
    <w:rsid w:val="004C1E81"/>
    <w:rsid w:val="00531746"/>
    <w:rsid w:val="005607BD"/>
    <w:rsid w:val="0059012C"/>
    <w:rsid w:val="005A5D95"/>
    <w:rsid w:val="005B20ED"/>
    <w:rsid w:val="005E5720"/>
    <w:rsid w:val="005E6E42"/>
    <w:rsid w:val="00640FDF"/>
    <w:rsid w:val="00656AF8"/>
    <w:rsid w:val="00672F2C"/>
    <w:rsid w:val="006762EE"/>
    <w:rsid w:val="006B7FB5"/>
    <w:rsid w:val="006F651B"/>
    <w:rsid w:val="007331E7"/>
    <w:rsid w:val="0075387D"/>
    <w:rsid w:val="007636B5"/>
    <w:rsid w:val="007639D4"/>
    <w:rsid w:val="00806EA0"/>
    <w:rsid w:val="00826AAD"/>
    <w:rsid w:val="00893557"/>
    <w:rsid w:val="008E03C9"/>
    <w:rsid w:val="008E3C00"/>
    <w:rsid w:val="009A5E61"/>
    <w:rsid w:val="009A790C"/>
    <w:rsid w:val="009D7D55"/>
    <w:rsid w:val="009F3A07"/>
    <w:rsid w:val="00A367F9"/>
    <w:rsid w:val="00BD6BCC"/>
    <w:rsid w:val="00BE5A2F"/>
    <w:rsid w:val="00C05A17"/>
    <w:rsid w:val="00C22283"/>
    <w:rsid w:val="00C27216"/>
    <w:rsid w:val="00C369FB"/>
    <w:rsid w:val="00CA0AED"/>
    <w:rsid w:val="00D64BE4"/>
    <w:rsid w:val="00DC691D"/>
    <w:rsid w:val="00DE2AF5"/>
    <w:rsid w:val="00E466B3"/>
    <w:rsid w:val="00E6151C"/>
    <w:rsid w:val="00E639CA"/>
    <w:rsid w:val="00E80BC0"/>
    <w:rsid w:val="00E94FE4"/>
    <w:rsid w:val="00EB1C42"/>
    <w:rsid w:val="00F02952"/>
    <w:rsid w:val="00F15A6B"/>
    <w:rsid w:val="00F2393F"/>
    <w:rsid w:val="00F45AA8"/>
    <w:rsid w:val="00FC57D8"/>
    <w:rsid w:val="04A0EB66"/>
    <w:rsid w:val="1AE7C218"/>
    <w:rsid w:val="40B61E90"/>
    <w:rsid w:val="593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8285"/>
  <w15:docId w15:val="{F74E73B8-4F11-4BC0-8CE4-F0BFF67A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26AAD"/>
    <w:pPr>
      <w:keepNext/>
      <w:spacing w:after="0" w:line="240" w:lineRule="auto"/>
      <w:ind w:left="4248" w:hanging="3543"/>
      <w:outlineLvl w:val="0"/>
    </w:pPr>
    <w:rPr>
      <w:rFonts w:ascii="Times New Roman" w:eastAsia="Times New Roman" w:hAnsi="Times New Roman" w:cs="Times New Roman"/>
      <w:sz w:val="24"/>
      <w:szCs w:val="20"/>
      <w:lang w:val="es-MX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9A79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7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90C"/>
  </w:style>
  <w:style w:type="table" w:styleId="Tablaconcuadrcula">
    <w:name w:val="Table Grid"/>
    <w:basedOn w:val="Tablanormal"/>
    <w:uiPriority w:val="59"/>
    <w:rsid w:val="009A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A1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8F1"/>
  </w:style>
  <w:style w:type="paragraph" w:styleId="Textodeglobo">
    <w:name w:val="Balloon Text"/>
    <w:basedOn w:val="Normal"/>
    <w:link w:val="TextodegloboCar"/>
    <w:uiPriority w:val="99"/>
    <w:semiHidden/>
    <w:unhideWhenUsed/>
    <w:rsid w:val="005B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0E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826AAD"/>
    <w:rPr>
      <w:rFonts w:ascii="Times New Roman" w:eastAsia="Times New Roman" w:hAnsi="Times New Roman" w:cs="Times New Roman"/>
      <w:sz w:val="24"/>
      <w:szCs w:val="20"/>
      <w:lang w:val="es-MX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f339-8c60-4910-bc42-59b4b4909d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9DFDB2B5904C9D8B64057CC22E43" ma:contentTypeVersion="13" ma:contentTypeDescription="Crear nuevo documento." ma:contentTypeScope="" ma:versionID="a8a9cd47c0cfda676f58318f02a29fdb">
  <xsd:schema xmlns:xsd="http://www.w3.org/2001/XMLSchema" xmlns:xs="http://www.w3.org/2001/XMLSchema" xmlns:p="http://schemas.microsoft.com/office/2006/metadata/properties" xmlns:ns2="f8fdf339-8c60-4910-bc42-59b4b4909d83" targetNamespace="http://schemas.microsoft.com/office/2006/metadata/properties" ma:root="true" ma:fieldsID="a4b6c51962ddc59ed4b4fd8ba031bcdd" ns2:_="">
    <xsd:import namespace="f8fdf339-8c60-4910-bc42-59b4b490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f339-8c60-4910-bc42-59b4b490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b79104-6b32-4b87-a9e6-92fad92a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C40BA-AFB4-4BFC-B07F-1E73B52FE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30907-F326-4030-8400-40F126454041}">
  <ds:schemaRefs>
    <ds:schemaRef ds:uri="http://schemas.microsoft.com/office/2006/metadata/properties"/>
    <ds:schemaRef ds:uri="http://schemas.microsoft.com/office/infopath/2007/PartnerControls"/>
    <ds:schemaRef ds:uri="f8fdf339-8c60-4910-bc42-59b4b4909d83"/>
  </ds:schemaRefs>
</ds:datastoreItem>
</file>

<file path=customXml/itemProps3.xml><?xml version="1.0" encoding="utf-8"?>
<ds:datastoreItem xmlns:ds="http://schemas.openxmlformats.org/officeDocument/2006/customXml" ds:itemID="{BCD985C0-B52F-4A64-BA4D-B921A70C2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f339-8c60-4910-bc42-59b4b490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aed5bf-84fe-4108-bdf7-cef73d777a38}" enabled="1" method="Privileged" siteId="{a574744a-49bd-45c3-83ca-301052a453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Stephanie Golusda</cp:lastModifiedBy>
  <cp:revision>17</cp:revision>
  <cp:lastPrinted>2020-07-15T13:31:00Z</cp:lastPrinted>
  <dcterms:created xsi:type="dcterms:W3CDTF">2024-05-22T15:50:00Z</dcterms:created>
  <dcterms:modified xsi:type="dcterms:W3CDTF">2026-03-23T19:43:00Z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EJERCITODECHILE\SBulnesB</vt:lpwstr>
  </property>
  <property fmtid="{D5CDD505-2E9C-101B-9397-08002B2CF9AE}" pid="4" name="DLPManualFileClassificationLastModificationDate">
    <vt:lpwstr>1558535863</vt:lpwstr>
  </property>
  <property fmtid="{D5CDD505-2E9C-101B-9397-08002B2CF9AE}" pid="5" name="DLPManualFileClassificationVersion">
    <vt:lpwstr>11.0.500.58</vt:lpwstr>
  </property>
  <property fmtid="{D5CDD505-2E9C-101B-9397-08002B2CF9AE}" pid="6" name="ContentTypeId">
    <vt:lpwstr>0x01010027279DFDB2B5904C9D8B64057CC22E43</vt:lpwstr>
  </property>
  <property fmtid="{D5CDD505-2E9C-101B-9397-08002B2CF9AE}" pid="7" name="MediaServiceImageTags">
    <vt:lpwstr/>
  </property>
</Properties>
</file>